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53" w:rsidRDefault="00434E53" w:rsidP="00434E53">
      <w:pPr>
        <w:pStyle w:val="NormalnyWeb"/>
        <w:spacing w:after="0" w:line="301" w:lineRule="atLeast"/>
        <w:rPr>
          <w:color w:val="000000"/>
        </w:rPr>
      </w:pPr>
      <w:r>
        <w:rPr>
          <w:color w:val="000000"/>
        </w:rPr>
        <w:t>Temat: I wojna światowa</w:t>
      </w:r>
    </w:p>
    <w:p w:rsidR="00434E53" w:rsidRDefault="00434E53" w:rsidP="00434E53">
      <w:pPr>
        <w:pStyle w:val="NormalnyWeb"/>
        <w:spacing w:after="0" w:line="301" w:lineRule="atLeast"/>
        <w:rPr>
          <w:color w:val="000000"/>
        </w:rPr>
      </w:pPr>
    </w:p>
    <w:p w:rsidR="00434E53" w:rsidRDefault="00434E53" w:rsidP="00434E53">
      <w:pPr>
        <w:pStyle w:val="NormalnyWeb"/>
        <w:numPr>
          <w:ilvl w:val="0"/>
          <w:numId w:val="1"/>
        </w:numPr>
        <w:spacing w:beforeAutospacing="0" w:after="0" w:line="301" w:lineRule="atLeast"/>
        <w:rPr>
          <w:color w:val="000000"/>
        </w:rPr>
      </w:pPr>
      <w:r>
        <w:rPr>
          <w:color w:val="000000"/>
        </w:rPr>
        <w:t>Przyczyny wybuchu I wojny światowej.</w:t>
      </w:r>
    </w:p>
    <w:p w:rsidR="00434E53" w:rsidRDefault="00434E53" w:rsidP="00434E53">
      <w:pPr>
        <w:pStyle w:val="NormalnyWeb"/>
        <w:spacing w:beforeAutospacing="0" w:after="0" w:line="301" w:lineRule="atLeast"/>
        <w:ind w:left="720"/>
        <w:jc w:val="both"/>
        <w:rPr>
          <w:color w:val="000000"/>
        </w:rPr>
      </w:pPr>
      <w:r>
        <w:rPr>
          <w:color w:val="000000"/>
        </w:rPr>
        <w:br/>
        <w:t xml:space="preserve">W drugiej połowie XIX w. w Europie umacniała się pozycja..................... i ................... . Nowymi światowymi mocarstwami stały się również ................................................... oraz Japonia. Kiedy napięcie miedzy państwami europejskimi zaczęło wzrastać, ........................ szukając sojuszników, zawarły w 1879 r. układ z </w:t>
      </w:r>
      <w:proofErr w:type="spellStart"/>
      <w:r>
        <w:rPr>
          <w:color w:val="000000"/>
        </w:rPr>
        <w:t>Austro</w:t>
      </w:r>
      <w:proofErr w:type="spellEnd"/>
      <w:r>
        <w:rPr>
          <w:color w:val="000000"/>
        </w:rPr>
        <w:t xml:space="preserve"> - Węgrami. Trzy lata później dołączyły do nich ............................... i w ten sposób powstał sojusz nazywany .....................................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W obawie przed rosnąca potęgą tych państw w Francja zawarła z Wielką Brytanią układ nazywany "serdecznym porozumieniem". Wkrótce przyłączyła się do nich Rosja, tworząc w ten sposób …………………….…..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Na początku ....................... w.  na Dalekim Wschodzie wybuchła wojna miedzy............. i Japonią. Zmagania te zakończyły się klęsk ……….......... i ukazały słabość imperium. Do dwóch wojen doszło też na…………………….............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Z powodu licznych napiec i konfliktów rejon ten nazywano............................................................</w:t>
      </w:r>
      <w:r>
        <w:rPr>
          <w:b/>
          <w:bCs/>
          <w:color w:val="000000"/>
        </w:rPr>
        <w:t>.</w:t>
      </w:r>
    </w:p>
    <w:p w:rsidR="00434E53" w:rsidRDefault="00434E53" w:rsidP="00434E53">
      <w:pPr>
        <w:pStyle w:val="NormalnyWeb"/>
        <w:spacing w:beforeAutospacing="0" w:after="0" w:line="301" w:lineRule="atLeast"/>
        <w:ind w:left="720"/>
        <w:jc w:val="both"/>
        <w:rPr>
          <w:color w:val="000000"/>
        </w:rPr>
      </w:pPr>
    </w:p>
    <w:p w:rsidR="00434E53" w:rsidRDefault="00434E53" w:rsidP="00434E53">
      <w:pPr>
        <w:pStyle w:val="NormalnyWeb"/>
        <w:numPr>
          <w:ilvl w:val="0"/>
          <w:numId w:val="1"/>
        </w:numPr>
        <w:spacing w:beforeAutospacing="0" w:after="0" w:line="301" w:lineRule="atLeast"/>
      </w:pPr>
      <w:r>
        <w:rPr>
          <w:color w:val="000000"/>
        </w:rPr>
        <w:t>Wielka Wojna.</w:t>
      </w:r>
    </w:p>
    <w:p w:rsidR="00AD19DF" w:rsidRDefault="00434E53" w:rsidP="00434E53">
      <w:pPr>
        <w:pStyle w:val="NormalnyWeb"/>
        <w:spacing w:beforeAutospacing="0" w:after="0" w:line="301" w:lineRule="atLeast"/>
        <w:ind w:left="720"/>
        <w:jc w:val="both"/>
        <w:rPr>
          <w:b/>
          <w:bCs/>
          <w:color w:val="000000"/>
        </w:rPr>
      </w:pPr>
      <w:r>
        <w:rPr>
          <w:color w:val="000000"/>
        </w:rPr>
        <w:t>Bezpośrednią przyczyną wybuchu I wojny światowej był zamach na arcyksięcia Franciszka Ferdynanda Habsburga przeprowadzony 28 .............. 1914 r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w ........................... na terenie Bośni i Hercegowiny. W tej sytuacji władze Wiednia wystosowały dla Serbii ......................... , a ....... lipca 1914 r. wypowiedziały jej wojnę. W ciągu następnych kilku dni za sprawą wcześniej zawartych ................... w konflikt zaangażowały się kolejne państwa. Łącznie do wojny przystąpiły 33 kraje wraz z koloniami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Lokalny konflikt wkrótce przekształcił sie w zmagania o zasięgu światowym, dlatego nazwano je ...................... ...............................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Jako pierwsi zaatakowali Niemcy, którzy uderzyli na Francję, realizując plan przygotowany przez Alfreda ..... ...........................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Francuzi powstrzymali jednak armię niemiecką w bitwie na rzeką ............................. Dlatego pod koniec .......... r. walki przybrały charakter wojny …………........................ Obie strony konfliktu zaczęły wykorzystywać nowe rodzaje...................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W bitwie pod Ypres po raz pierwszy użyto ………........... .................................... , a w trakcie starć nad Sommą - .................................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Oprócz frontu zachodniego walki toczyły się także na ..................... Europy. Po początkowych sukcesach Rosjan Niemcy odnieśli tam dwa zwycięstwa – w bitwie pod........................... oraz pod ......................................</w:t>
      </w:r>
      <w:r>
        <w:rPr>
          <w:b/>
          <w:bCs/>
          <w:color w:val="000000"/>
        </w:rPr>
        <w:t>.</w:t>
      </w:r>
    </w:p>
    <w:p w:rsidR="00AD19DF" w:rsidRDefault="00AD19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AD19DF" w:rsidRDefault="00AD19DF" w:rsidP="00AD19DF">
      <w:pPr>
        <w:pStyle w:val="NormalnyWeb"/>
        <w:spacing w:after="0" w:line="301" w:lineRule="atLeast"/>
      </w:pPr>
      <w:r>
        <w:rPr>
          <w:color w:val="000000"/>
        </w:rPr>
        <w:lastRenderedPageBreak/>
        <w:t>Zakończenie I wojny światowej</w:t>
      </w:r>
    </w:p>
    <w:p w:rsidR="00AD19DF" w:rsidRDefault="00AD19DF" w:rsidP="00AD19DF">
      <w:pPr>
        <w:pStyle w:val="NormalnyWeb"/>
        <w:spacing w:after="0" w:line="301" w:lineRule="atLeast"/>
      </w:pPr>
      <w:r>
        <w:rPr>
          <w:color w:val="000000"/>
        </w:rPr>
        <w:t>Podczas I wojny światowej walki toczyły się na froncie zachodnim, w Rosji oraz na ......................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W .............r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po stronie państw centralnych opowiedziała się także Turcja. Wówczas siły ententy podjęły próbę opanowania cieśnin czarnomorskich- ............................ i ............................ </w:t>
      </w:r>
      <w:r>
        <w:rPr>
          <w:b/>
          <w:bCs/>
          <w:color w:val="000000"/>
        </w:rPr>
        <w:t>.</w:t>
      </w:r>
      <w:r>
        <w:rPr>
          <w:color w:val="000000"/>
        </w:rPr>
        <w:t>Poniosły jednak klęskę na półwyspie ..............................</w:t>
      </w:r>
      <w:r>
        <w:rPr>
          <w:b/>
          <w:bCs/>
          <w:color w:val="000000"/>
        </w:rPr>
        <w:t xml:space="preserve"> . </w:t>
      </w:r>
      <w:r>
        <w:rPr>
          <w:color w:val="000000"/>
        </w:rPr>
        <w:t xml:space="preserve">Działania wojenne toczyły się też na morzu, a największym starciem pomiędzy flotami obydwu stron była bitwa .......................... , do której doszło w .............r. 6 kwietnia 1917r. wojnę Niemcom wypowiedziały ............................................ 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W grudniu 1917r. z powodu rewolucji w ..................... nastąpiło zawieszenie broni froncie wschodnim. Ostatecznie 3 marca......... r. Zawarto traktat pokojowy w ............................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Nie odwróciło to losów konfliktu, który zakończył się przegraną państw .........................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Cesarz .............................. ............... abdykował w wyniku rewolucji w Niemczech. Rozejm na froncie zachodnim podpisano 11 listopada 1918r . w ....................................... 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Jednak pokój zawarto dopiero 28 ................. 1919r. podpisując traktat ...............................</w:t>
      </w:r>
      <w:r>
        <w:rPr>
          <w:b/>
          <w:bCs/>
          <w:color w:val="000000"/>
        </w:rPr>
        <w:t>.</w:t>
      </w:r>
    </w:p>
    <w:p w:rsidR="00AD19DF" w:rsidRDefault="00AD19DF" w:rsidP="00AD19DF">
      <w:pPr>
        <w:pStyle w:val="NormalnyWeb"/>
        <w:spacing w:after="0" w:line="301" w:lineRule="atLeast"/>
      </w:pPr>
    </w:p>
    <w:p w:rsidR="00AD19DF" w:rsidRDefault="00AD19DF" w:rsidP="00AD19DF">
      <w:pPr>
        <w:pStyle w:val="NormalnyWeb"/>
        <w:spacing w:after="0" w:line="301" w:lineRule="atLeast"/>
        <w:rPr>
          <w:color w:val="000000"/>
        </w:rPr>
      </w:pPr>
    </w:p>
    <w:p w:rsidR="00AD19DF" w:rsidRDefault="00AD19DF" w:rsidP="00AD19DF">
      <w:pPr>
        <w:pStyle w:val="NormalnyWeb"/>
        <w:spacing w:after="0" w:line="301" w:lineRule="atLeast"/>
      </w:pPr>
      <w:r>
        <w:rPr>
          <w:color w:val="000000"/>
        </w:rPr>
        <w:t>Rewolucja w Rosji.</w:t>
      </w:r>
    </w:p>
    <w:p w:rsidR="00AD19DF" w:rsidRDefault="00AD19DF" w:rsidP="00AD19DF">
      <w:pPr>
        <w:pStyle w:val="NormalnyWeb"/>
        <w:spacing w:after="0" w:line="301" w:lineRule="atLeast"/>
      </w:pPr>
      <w:r>
        <w:rPr>
          <w:color w:val="000000"/>
        </w:rPr>
        <w:t xml:space="preserve">Trudna sytuacja wewnętrzna w Rosji przyczyniła się do wybuchu rewolucji .................. . Po obaleniu caratu uformowały się dwa ośrodki władzy ...................... , na którego czele, od lipca 1917r. , stał Aleksander Kiereński, oraz Rady Delegatów ............................. i ...................... . Wśród wielu powstających wówczas partii największe znaczenie zyskali ............................................. z Włodzimierzem Leninem na czele. Jesienią ..............r. doszło do kolejnej rewolucji, nazwanej.......................................................... W jej wyniku obalono ...................... .................. , a rządy zaczął sprawować Lenin. W listopadzie .......... r. w Rosji przeprowadzono wybory do Zgromadzenia ......................... 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.................................................. otrzymywali w nich tylko 24 % głosów, co skłoniło ich do przejęcia w pełni władzy przy pomocy .......................................... Przeciwnicy Lenina, w tym dawni carscy generałowie dowodzący tzw. ................................. gwardią, podjęli walkę, jednak ponieśli porażkę. Po zakończeniu wojny domowej doszło do powstania nowego państwa – Związku ................................ ................................................ .....................................................</w:t>
      </w:r>
      <w:r>
        <w:rPr>
          <w:b/>
          <w:bCs/>
          <w:color w:val="000000"/>
        </w:rPr>
        <w:t xml:space="preserve"> .</w:t>
      </w:r>
    </w:p>
    <w:p w:rsidR="00E14584" w:rsidRDefault="00E14584" w:rsidP="00434E53">
      <w:pPr>
        <w:pStyle w:val="NormalnyWeb"/>
        <w:spacing w:beforeAutospacing="0" w:after="0" w:line="301" w:lineRule="atLeast"/>
        <w:ind w:left="720"/>
        <w:jc w:val="both"/>
      </w:pPr>
    </w:p>
    <w:sectPr w:rsidR="00E14584" w:rsidSect="003E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55CA"/>
    <w:multiLevelType w:val="hybridMultilevel"/>
    <w:tmpl w:val="F68C1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4E53"/>
    <w:rsid w:val="003E0733"/>
    <w:rsid w:val="00434E53"/>
    <w:rsid w:val="00AD19DF"/>
    <w:rsid w:val="00E1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E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andrzejgrych@gmail.com</dc:creator>
  <cp:keywords/>
  <dc:description/>
  <cp:lastModifiedBy>andrzejgrych@gmail.com</cp:lastModifiedBy>
  <cp:revision>5</cp:revision>
  <cp:lastPrinted>2021-01-20T20:41:00Z</cp:lastPrinted>
  <dcterms:created xsi:type="dcterms:W3CDTF">2021-01-20T20:40:00Z</dcterms:created>
  <dcterms:modified xsi:type="dcterms:W3CDTF">2021-01-28T22:10:00Z</dcterms:modified>
</cp:coreProperties>
</file>